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ECB" w:rsidRPr="006B2800" w:rsidRDefault="000F7ECB" w:rsidP="000F7ECB">
      <w:pPr>
        <w:pStyle w:val="a4"/>
        <w:tabs>
          <w:tab w:val="right" w:pos="9498"/>
        </w:tabs>
        <w:rPr>
          <w:rFonts w:cs="Arial"/>
          <w:bCs/>
          <w:sz w:val="22"/>
          <w:szCs w:val="22"/>
          <w:lang w:eastAsia="zh-CN"/>
        </w:rPr>
      </w:pPr>
      <w:r w:rsidRPr="006B2800">
        <w:rPr>
          <w:rFonts w:cs="Arial"/>
          <w:bCs/>
          <w:sz w:val="22"/>
        </w:rPr>
        <w:t>3GPP TS</w:t>
      </w:r>
      <w:r w:rsidRPr="006B2800">
        <w:rPr>
          <w:rFonts w:cs="Arial"/>
          <w:bCs/>
          <w:sz w:val="22"/>
          <w:szCs w:val="22"/>
        </w:rPr>
        <w:t>G-</w:t>
      </w:r>
      <w:r w:rsidR="00F76E6B" w:rsidRPr="006B2800">
        <w:rPr>
          <w:rFonts w:cs="Arial" w:hint="eastAsia"/>
          <w:noProof w:val="0"/>
          <w:sz w:val="22"/>
          <w:szCs w:val="22"/>
          <w:lang w:eastAsia="zh-CN"/>
        </w:rPr>
        <w:t>RAN</w:t>
      </w:r>
      <w:r w:rsidRPr="006B2800">
        <w:rPr>
          <w:rFonts w:cs="Arial"/>
          <w:bCs/>
          <w:sz w:val="22"/>
          <w:szCs w:val="22"/>
        </w:rPr>
        <w:t xml:space="preserve"> Meeting </w:t>
      </w:r>
      <w:r w:rsidRPr="006B2800">
        <w:rPr>
          <w:rFonts w:cs="Arial"/>
          <w:noProof w:val="0"/>
          <w:sz w:val="22"/>
          <w:szCs w:val="22"/>
        </w:rPr>
        <w:t>#</w:t>
      </w:r>
      <w:r w:rsidR="00F76E6B" w:rsidRPr="006B2800">
        <w:rPr>
          <w:rFonts w:cs="Arial" w:hint="eastAsia"/>
          <w:noProof w:val="0"/>
          <w:sz w:val="22"/>
          <w:szCs w:val="22"/>
          <w:lang w:eastAsia="zh-CN"/>
        </w:rPr>
        <w:t>81</w:t>
      </w:r>
      <w:r w:rsidRPr="006B2800">
        <w:rPr>
          <w:rFonts w:cs="Arial"/>
          <w:bCs/>
          <w:sz w:val="22"/>
          <w:szCs w:val="22"/>
        </w:rPr>
        <w:tab/>
      </w:r>
      <w:r w:rsidR="00C05982" w:rsidRPr="006B2800">
        <w:rPr>
          <w:rFonts w:cs="Arial" w:hint="eastAsia"/>
          <w:noProof w:val="0"/>
          <w:sz w:val="22"/>
          <w:szCs w:val="22"/>
          <w:lang w:eastAsia="zh-CN"/>
        </w:rPr>
        <w:t>RP-182102</w:t>
      </w:r>
    </w:p>
    <w:p w:rsidR="0010618D" w:rsidRPr="006B2800" w:rsidRDefault="00F76E6B" w:rsidP="0010618D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6B2800">
        <w:rPr>
          <w:rFonts w:ascii="Arial" w:hAnsi="Arial" w:cs="Arial" w:hint="eastAsia"/>
          <w:b/>
          <w:sz w:val="22"/>
          <w:szCs w:val="22"/>
          <w:lang w:eastAsia="zh-CN"/>
        </w:rPr>
        <w:t>Gold Coast</w:t>
      </w:r>
      <w:r w:rsidR="000F7ECB" w:rsidRPr="006B2800">
        <w:rPr>
          <w:rFonts w:ascii="Arial" w:hAnsi="Arial" w:cs="Arial"/>
          <w:b/>
          <w:sz w:val="22"/>
          <w:szCs w:val="22"/>
        </w:rPr>
        <w:t xml:space="preserve">, </w:t>
      </w:r>
      <w:r w:rsidRPr="006B2800">
        <w:rPr>
          <w:rFonts w:ascii="Arial" w:hAnsi="Arial" w:cs="Arial" w:hint="eastAsia"/>
          <w:b/>
          <w:sz w:val="22"/>
          <w:szCs w:val="22"/>
          <w:lang w:eastAsia="zh-CN"/>
        </w:rPr>
        <w:t>Australia</w:t>
      </w:r>
      <w:r w:rsidR="000F7ECB" w:rsidRPr="006B2800">
        <w:rPr>
          <w:rFonts w:ascii="Arial" w:hAnsi="Arial" w:cs="Arial"/>
          <w:b/>
          <w:sz w:val="22"/>
          <w:szCs w:val="22"/>
        </w:rPr>
        <w:t xml:space="preserve">, </w:t>
      </w:r>
      <w:r w:rsidRPr="006B2800">
        <w:rPr>
          <w:rFonts w:ascii="Arial" w:hAnsi="Arial" w:cs="Arial" w:hint="eastAsia"/>
          <w:b/>
          <w:sz w:val="22"/>
          <w:szCs w:val="22"/>
          <w:lang w:eastAsia="zh-CN"/>
        </w:rPr>
        <w:t>September 10-13</w:t>
      </w:r>
    </w:p>
    <w:p w:rsidR="000F7ECB" w:rsidRPr="006B2800" w:rsidRDefault="000F7ECB" w:rsidP="0010618D">
      <w:pPr>
        <w:spacing w:after="60"/>
        <w:ind w:left="1985" w:hanging="1985"/>
        <w:rPr>
          <w:rFonts w:ascii="Arial" w:hAnsi="Arial" w:cs="Arial"/>
          <w:bCs/>
        </w:rPr>
      </w:pPr>
    </w:p>
    <w:p w:rsidR="0010618D" w:rsidRPr="006B2800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6B2800">
        <w:rPr>
          <w:rFonts w:ascii="Arial" w:hAnsi="Arial" w:cs="Arial"/>
          <w:b/>
        </w:rPr>
        <w:t>Title:</w:t>
      </w:r>
      <w:r w:rsidRPr="006B2800">
        <w:rPr>
          <w:rFonts w:ascii="Arial" w:hAnsi="Arial" w:cs="Arial"/>
          <w:b/>
        </w:rPr>
        <w:tab/>
        <w:t xml:space="preserve">Presentation of </w:t>
      </w:r>
      <w:r w:rsidR="00222D66" w:rsidRPr="006B2800">
        <w:rPr>
          <w:rFonts w:ascii="Arial" w:hAnsi="Arial" w:cs="Arial"/>
          <w:b/>
        </w:rPr>
        <w:t>Specification/Report to TSG</w:t>
      </w:r>
      <w:proofErr w:type="gramStart"/>
      <w:r w:rsidR="00222D66" w:rsidRPr="006B2800">
        <w:rPr>
          <w:rFonts w:ascii="Arial" w:hAnsi="Arial" w:cs="Arial"/>
          <w:b/>
        </w:rPr>
        <w:t>:</w:t>
      </w:r>
      <w:proofErr w:type="gramEnd"/>
      <w:r w:rsidR="00222D66" w:rsidRPr="006B2800">
        <w:rPr>
          <w:rFonts w:ascii="Arial" w:hAnsi="Arial" w:cs="Arial"/>
          <w:b/>
        </w:rPr>
        <w:br/>
        <w:t>TR</w:t>
      </w:r>
      <w:r w:rsidR="00F34B05" w:rsidRPr="006B2800">
        <w:rPr>
          <w:rFonts w:ascii="Arial" w:hAnsi="Arial" w:cs="Arial" w:hint="eastAsia"/>
          <w:b/>
          <w:lang w:eastAsia="zh-CN"/>
        </w:rPr>
        <w:t>37</w:t>
      </w:r>
      <w:r w:rsidR="00222D66" w:rsidRPr="006B2800">
        <w:rPr>
          <w:rFonts w:ascii="Arial" w:hAnsi="Arial" w:cs="Arial"/>
          <w:b/>
        </w:rPr>
        <w:t>.</w:t>
      </w:r>
      <w:r w:rsidR="00F34B05" w:rsidRPr="006B2800">
        <w:rPr>
          <w:rFonts w:ascii="Arial" w:hAnsi="Arial" w:cs="Arial" w:hint="eastAsia"/>
          <w:b/>
          <w:lang w:eastAsia="zh-CN"/>
        </w:rPr>
        <w:t>910</w:t>
      </w:r>
      <w:r w:rsidR="00222D66" w:rsidRPr="006B2800">
        <w:rPr>
          <w:rFonts w:ascii="Arial" w:hAnsi="Arial" w:cs="Arial"/>
          <w:b/>
        </w:rPr>
        <w:t xml:space="preserve">, Version </w:t>
      </w:r>
      <w:r w:rsidR="00F34B05" w:rsidRPr="006B2800">
        <w:rPr>
          <w:rFonts w:ascii="Arial" w:hAnsi="Arial" w:cs="Arial" w:hint="eastAsia"/>
          <w:b/>
          <w:lang w:eastAsia="zh-CN"/>
        </w:rPr>
        <w:t>1.0.0</w:t>
      </w:r>
    </w:p>
    <w:p w:rsidR="0010618D" w:rsidRPr="006B2800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:rsidR="002B09A1" w:rsidRPr="006B2800" w:rsidRDefault="002B09A1" w:rsidP="000F7ECB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6B2800">
        <w:rPr>
          <w:rFonts w:ascii="Arial" w:hAnsi="Arial" w:cs="Arial"/>
          <w:b/>
        </w:rPr>
        <w:t>Source:</w:t>
      </w:r>
      <w:r w:rsidRPr="006B2800">
        <w:rPr>
          <w:rFonts w:ascii="Arial" w:hAnsi="Arial" w:cs="Arial"/>
          <w:b/>
        </w:rPr>
        <w:tab/>
      </w:r>
      <w:r w:rsidR="00275369" w:rsidRPr="006B2800">
        <w:rPr>
          <w:rFonts w:ascii="Arial" w:hAnsi="Arial" w:cs="Arial" w:hint="eastAsia"/>
          <w:b/>
          <w:lang w:eastAsia="zh-CN"/>
        </w:rPr>
        <w:t>Huawei</w:t>
      </w:r>
      <w:r w:rsidR="00941D46" w:rsidRPr="006B2800">
        <w:rPr>
          <w:rFonts w:ascii="Arial" w:hAnsi="Arial" w:cs="Arial" w:hint="eastAsia"/>
          <w:b/>
          <w:lang w:eastAsia="zh-CN"/>
        </w:rPr>
        <w:t>, Ericsson, Telecom Italia</w:t>
      </w:r>
    </w:p>
    <w:p w:rsidR="0010618D" w:rsidRPr="006B2800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:rsidR="0010618D" w:rsidRPr="006B2800" w:rsidRDefault="0010618D" w:rsidP="0010618D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6B2800">
        <w:rPr>
          <w:rFonts w:ascii="Arial" w:hAnsi="Arial" w:cs="Arial"/>
          <w:b/>
        </w:rPr>
        <w:t>Agenda item:</w:t>
      </w:r>
      <w:r w:rsidRPr="006B2800">
        <w:rPr>
          <w:rFonts w:ascii="Arial" w:hAnsi="Arial" w:cs="Arial"/>
          <w:b/>
        </w:rPr>
        <w:tab/>
      </w:r>
      <w:r w:rsidR="00275369" w:rsidRPr="006B2800">
        <w:rPr>
          <w:rFonts w:ascii="Arial" w:hAnsi="Arial" w:cs="Arial" w:hint="eastAsia"/>
          <w:b/>
          <w:lang w:eastAsia="zh-CN"/>
        </w:rPr>
        <w:t>9.3.2</w:t>
      </w:r>
    </w:p>
    <w:p w:rsidR="0010618D" w:rsidRPr="006B2800" w:rsidRDefault="0010618D" w:rsidP="0010618D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6B2800">
        <w:rPr>
          <w:rFonts w:ascii="Arial" w:hAnsi="Arial" w:cs="Arial"/>
          <w:b/>
        </w:rPr>
        <w:t>Release:</w:t>
      </w:r>
      <w:r w:rsidRPr="006B2800">
        <w:rPr>
          <w:rFonts w:ascii="Arial" w:hAnsi="Arial" w:cs="Arial"/>
          <w:b/>
        </w:rPr>
        <w:tab/>
        <w:t>Rel-</w:t>
      </w:r>
      <w:r w:rsidR="00275369" w:rsidRPr="006B2800">
        <w:rPr>
          <w:rFonts w:ascii="Arial" w:hAnsi="Arial" w:cs="Arial" w:hint="eastAsia"/>
          <w:b/>
          <w:lang w:eastAsia="zh-CN"/>
        </w:rPr>
        <w:t>16</w:t>
      </w:r>
    </w:p>
    <w:p w:rsidR="0010618D" w:rsidRPr="006B2800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6B2800">
        <w:rPr>
          <w:rFonts w:ascii="Arial" w:hAnsi="Arial" w:cs="Arial"/>
          <w:b/>
        </w:rPr>
        <w:t>Work Item:</w:t>
      </w:r>
      <w:r w:rsidRPr="006B2800">
        <w:rPr>
          <w:rFonts w:ascii="Arial" w:hAnsi="Arial" w:cs="Arial"/>
          <w:b/>
        </w:rPr>
        <w:tab/>
      </w:r>
      <w:r w:rsidR="00941D46" w:rsidRPr="006B2800">
        <w:rPr>
          <w:rFonts w:ascii="Arial" w:hAnsi="Arial" w:cs="Arial"/>
          <w:b/>
        </w:rPr>
        <w:t>FS_5G_eval</w:t>
      </w:r>
    </w:p>
    <w:p w:rsidR="0010618D" w:rsidRPr="006B2800" w:rsidRDefault="0010618D" w:rsidP="000F7ECB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6B2800">
        <w:rPr>
          <w:rFonts w:ascii="Arial" w:hAnsi="Arial" w:cs="Arial"/>
          <w:b/>
        </w:rPr>
        <w:t>Responsible WG:</w:t>
      </w:r>
      <w:r w:rsidRPr="006B2800">
        <w:rPr>
          <w:rFonts w:ascii="Arial" w:hAnsi="Arial" w:cs="Arial"/>
          <w:b/>
        </w:rPr>
        <w:tab/>
      </w:r>
      <w:r w:rsidR="00386A2F" w:rsidRPr="006B2800">
        <w:rPr>
          <w:rFonts w:ascii="Arial" w:hAnsi="Arial" w:cs="Arial" w:hint="eastAsia"/>
          <w:b/>
          <w:lang w:eastAsia="zh-CN"/>
        </w:rPr>
        <w:t>RAN</w:t>
      </w:r>
    </w:p>
    <w:p w:rsidR="0010618D" w:rsidRPr="006B2800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:rsidR="00222D66" w:rsidRPr="006B2800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6B2800">
        <w:rPr>
          <w:rFonts w:ascii="Arial" w:hAnsi="Arial" w:cs="Arial"/>
          <w:b/>
        </w:rPr>
        <w:t>Document for:</w:t>
      </w:r>
      <w:r w:rsidRPr="006B2800">
        <w:rPr>
          <w:rFonts w:ascii="Arial" w:hAnsi="Arial" w:cs="Arial"/>
          <w:b/>
        </w:rPr>
        <w:tab/>
        <w:t>Approval</w:t>
      </w:r>
    </w:p>
    <w:p w:rsidR="00222D66" w:rsidRPr="006B2800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Pr="006B2800" w:rsidRDefault="0045428D" w:rsidP="00271CD5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 w:rsidRPr="006B2800">
        <w:rPr>
          <w:b/>
          <w:sz w:val="24"/>
        </w:rPr>
        <w:t>Abstract of document:</w:t>
      </w:r>
    </w:p>
    <w:p w:rsidR="0045428D" w:rsidRPr="006B2800" w:rsidRDefault="000F43B5">
      <w:pPr>
        <w:tabs>
          <w:tab w:val="left" w:pos="3119"/>
        </w:tabs>
        <w:rPr>
          <w:sz w:val="24"/>
        </w:rPr>
      </w:pPr>
      <w:r w:rsidRPr="006B2800">
        <w:rPr>
          <w:rFonts w:hint="eastAsia"/>
          <w:sz w:val="24"/>
          <w:lang w:eastAsia="zh-CN"/>
        </w:rPr>
        <w:t xml:space="preserve">This document provides the </w:t>
      </w:r>
      <w:r w:rsidR="00365251" w:rsidRPr="006B2800">
        <w:rPr>
          <w:rFonts w:hint="eastAsia"/>
          <w:sz w:val="24"/>
          <w:lang w:eastAsia="zh-CN"/>
        </w:rPr>
        <w:t xml:space="preserve">preliminary </w:t>
      </w:r>
      <w:r w:rsidRPr="006B2800">
        <w:rPr>
          <w:rFonts w:hint="eastAsia"/>
          <w:sz w:val="24"/>
          <w:lang w:eastAsia="zh-CN"/>
        </w:rPr>
        <w:t xml:space="preserve">self evaluation results from 3GPP towards IMT-2020 submission to ITU-R. </w:t>
      </w:r>
    </w:p>
    <w:p w:rsidR="0045428D" w:rsidRPr="006B2800" w:rsidRDefault="0045428D" w:rsidP="00271CD5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 w:rsidRPr="006B2800">
        <w:rPr>
          <w:b/>
          <w:sz w:val="24"/>
        </w:rPr>
        <w:t xml:space="preserve">Changes since last presentation to </w:t>
      </w:r>
      <w:r w:rsidR="00801538" w:rsidRPr="006B2800">
        <w:rPr>
          <w:rFonts w:hint="eastAsia"/>
          <w:b/>
          <w:sz w:val="24"/>
          <w:lang w:eastAsia="zh-CN"/>
        </w:rPr>
        <w:t>RAN</w:t>
      </w:r>
      <w:r w:rsidRPr="006B2800">
        <w:rPr>
          <w:b/>
          <w:sz w:val="24"/>
        </w:rPr>
        <w:t xml:space="preserve"> Meeting #</w:t>
      </w:r>
      <w:r w:rsidR="00801538" w:rsidRPr="006B2800">
        <w:rPr>
          <w:rFonts w:hint="eastAsia"/>
          <w:b/>
          <w:sz w:val="24"/>
          <w:lang w:eastAsia="zh-CN"/>
        </w:rPr>
        <w:t>81</w:t>
      </w:r>
      <w:r w:rsidRPr="006B2800">
        <w:rPr>
          <w:b/>
          <w:sz w:val="24"/>
        </w:rPr>
        <w:t>:</w:t>
      </w:r>
    </w:p>
    <w:p w:rsidR="0045428D" w:rsidRPr="006B2800" w:rsidRDefault="00232134" w:rsidP="00271CD5">
      <w:pPr>
        <w:tabs>
          <w:tab w:val="left" w:pos="3119"/>
        </w:tabs>
        <w:outlineLvl w:val="0"/>
        <w:rPr>
          <w:sz w:val="24"/>
          <w:lang w:eastAsia="zh-CN"/>
        </w:rPr>
      </w:pPr>
      <w:r w:rsidRPr="006B2800">
        <w:rPr>
          <w:rFonts w:hint="eastAsia"/>
          <w:sz w:val="24"/>
          <w:lang w:eastAsia="zh-CN"/>
        </w:rPr>
        <w:t>N/A</w:t>
      </w:r>
    </w:p>
    <w:p w:rsidR="0045428D" w:rsidRPr="006B2800" w:rsidRDefault="0045428D" w:rsidP="00271CD5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 w:rsidRPr="006B2800">
        <w:rPr>
          <w:b/>
          <w:sz w:val="24"/>
        </w:rPr>
        <w:t>Outstanding Issues:</w:t>
      </w:r>
    </w:p>
    <w:p w:rsidR="0045428D" w:rsidRPr="006B2800" w:rsidRDefault="001D1276" w:rsidP="00271CD5">
      <w:pPr>
        <w:tabs>
          <w:tab w:val="left" w:pos="3119"/>
        </w:tabs>
        <w:outlineLvl w:val="0"/>
        <w:rPr>
          <w:sz w:val="24"/>
          <w:lang w:eastAsia="zh-CN"/>
        </w:rPr>
      </w:pPr>
      <w:r w:rsidRPr="006B2800">
        <w:rPr>
          <w:rFonts w:hint="eastAsia"/>
          <w:sz w:val="24"/>
          <w:lang w:eastAsia="zh-CN"/>
        </w:rPr>
        <w:t xml:space="preserve">The current version provides the </w:t>
      </w:r>
      <w:r w:rsidRPr="006B2800">
        <w:rPr>
          <w:sz w:val="24"/>
          <w:lang w:eastAsia="zh-CN"/>
        </w:rPr>
        <w:t>preliminary</w:t>
      </w:r>
      <w:r w:rsidRPr="006B2800">
        <w:rPr>
          <w:rFonts w:hint="eastAsia"/>
          <w:sz w:val="24"/>
          <w:lang w:eastAsia="zh-CN"/>
        </w:rPr>
        <w:t xml:space="preserve"> evaluation results. The </w:t>
      </w:r>
      <w:r w:rsidR="00D43FBF" w:rsidRPr="006B2800">
        <w:rPr>
          <w:rFonts w:hint="eastAsia"/>
          <w:sz w:val="24"/>
          <w:lang w:eastAsia="zh-CN"/>
        </w:rPr>
        <w:t xml:space="preserve">results might be further updated based on the </w:t>
      </w:r>
      <w:r w:rsidR="000152CD" w:rsidRPr="006B2800">
        <w:rPr>
          <w:rFonts w:hint="eastAsia"/>
          <w:sz w:val="24"/>
          <w:lang w:eastAsia="zh-CN"/>
        </w:rPr>
        <w:t>progress of the 3GPP study of self evaluation towards IMT-2020 submission.</w:t>
      </w:r>
    </w:p>
    <w:p w:rsidR="0045428D" w:rsidRPr="006B2800" w:rsidRDefault="0045428D" w:rsidP="00271CD5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 w:rsidRPr="006B2800">
        <w:rPr>
          <w:b/>
          <w:sz w:val="24"/>
        </w:rPr>
        <w:t>Contentious Issues:</w:t>
      </w:r>
    </w:p>
    <w:p w:rsidR="0045428D" w:rsidRPr="006B2800" w:rsidRDefault="00BF4620">
      <w:pPr>
        <w:tabs>
          <w:tab w:val="left" w:pos="3119"/>
        </w:tabs>
        <w:rPr>
          <w:sz w:val="24"/>
          <w:lang w:eastAsia="zh-CN"/>
        </w:rPr>
      </w:pPr>
      <w:r w:rsidRPr="006B2800">
        <w:rPr>
          <w:rFonts w:hint="eastAsia"/>
          <w:sz w:val="24"/>
          <w:lang w:eastAsia="zh-CN"/>
        </w:rPr>
        <w:t>N/A</w:t>
      </w:r>
    </w:p>
    <w:p w:rsidR="0045428D" w:rsidRPr="006B2800" w:rsidRDefault="0045428D">
      <w:pPr>
        <w:tabs>
          <w:tab w:val="left" w:pos="3119"/>
        </w:tabs>
        <w:rPr>
          <w:b/>
          <w:sz w:val="24"/>
        </w:rPr>
      </w:pPr>
    </w:p>
    <w:p w:rsidR="0045428D" w:rsidRPr="006B2800" w:rsidRDefault="0045428D" w:rsidP="00271CD5">
      <w:pPr>
        <w:tabs>
          <w:tab w:val="left" w:pos="3119"/>
        </w:tabs>
        <w:spacing w:after="0"/>
        <w:outlineLvl w:val="0"/>
        <w:rPr>
          <w:sz w:val="16"/>
          <w:szCs w:val="16"/>
          <w:u w:val="single"/>
        </w:rPr>
      </w:pPr>
      <w:r w:rsidRPr="006B2800">
        <w:rPr>
          <w:sz w:val="16"/>
          <w:szCs w:val="16"/>
          <w:u w:val="single"/>
        </w:rPr>
        <w:t>Change history of this document:</w:t>
      </w:r>
    </w:p>
    <w:p w:rsidR="0045428D" w:rsidRPr="006B2800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6B2800">
        <w:rPr>
          <w:sz w:val="16"/>
          <w:szCs w:val="16"/>
        </w:rPr>
        <w:t>1999-11-17: original issue</w:t>
      </w:r>
    </w:p>
    <w:p w:rsidR="0045428D" w:rsidRPr="006B2800" w:rsidRDefault="0045428D" w:rsidP="00271CD5">
      <w:pPr>
        <w:tabs>
          <w:tab w:val="left" w:pos="3119"/>
        </w:tabs>
        <w:spacing w:after="0"/>
        <w:outlineLvl w:val="0"/>
        <w:rPr>
          <w:sz w:val="16"/>
          <w:szCs w:val="16"/>
        </w:rPr>
      </w:pPr>
      <w:r w:rsidRPr="006B2800">
        <w:rPr>
          <w:sz w:val="16"/>
          <w:szCs w:val="16"/>
        </w:rPr>
        <w:t>2007-09-06: removal of references to Working Groups; bring names of TSGs up to date; correction of typo</w:t>
      </w:r>
    </w:p>
    <w:p w:rsidR="000F7ECB" w:rsidRPr="006B2800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6B2800">
        <w:rPr>
          <w:sz w:val="16"/>
          <w:szCs w:val="16"/>
        </w:rPr>
        <w:t xml:space="preserve">2015-01-06: adds </w:t>
      </w:r>
      <w:proofErr w:type="spellStart"/>
      <w:r w:rsidRPr="006B2800">
        <w:rPr>
          <w:sz w:val="16"/>
          <w:szCs w:val="16"/>
        </w:rPr>
        <w:t>tdoc</w:t>
      </w:r>
      <w:proofErr w:type="spellEnd"/>
      <w:r w:rsidRPr="006B2800">
        <w:rPr>
          <w:sz w:val="16"/>
          <w:szCs w:val="16"/>
        </w:rPr>
        <w:t xml:space="preserve"> header &amp; removes redundant information below</w:t>
      </w:r>
    </w:p>
    <w:p w:rsidR="0010618D" w:rsidRPr="006B2800" w:rsidRDefault="0010618D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6B2800">
        <w:rPr>
          <w:sz w:val="16"/>
          <w:szCs w:val="16"/>
        </w:rPr>
        <w:t>2015-02-01: more information added to the header</w:t>
      </w:r>
    </w:p>
    <w:sectPr w:rsidR="0010618D" w:rsidRPr="006B2800" w:rsidSect="0068643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663F" w:rsidRDefault="005B663F" w:rsidP="00271CD5">
      <w:pPr>
        <w:spacing w:after="0"/>
      </w:pPr>
      <w:r>
        <w:separator/>
      </w:r>
    </w:p>
  </w:endnote>
  <w:endnote w:type="continuationSeparator" w:id="0">
    <w:p w:rsidR="005B663F" w:rsidRDefault="005B663F" w:rsidP="00271CD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663F" w:rsidRDefault="005B663F" w:rsidP="00271CD5">
      <w:pPr>
        <w:spacing w:after="0"/>
      </w:pPr>
      <w:r>
        <w:separator/>
      </w:r>
    </w:p>
  </w:footnote>
  <w:footnote w:type="continuationSeparator" w:id="0">
    <w:p w:rsidR="005B663F" w:rsidRDefault="005B663F" w:rsidP="00271CD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5428D"/>
    <w:rsid w:val="000152CD"/>
    <w:rsid w:val="000F43B5"/>
    <w:rsid w:val="000F7ECB"/>
    <w:rsid w:val="0010618D"/>
    <w:rsid w:val="001D1276"/>
    <w:rsid w:val="00201520"/>
    <w:rsid w:val="00222D66"/>
    <w:rsid w:val="00232134"/>
    <w:rsid w:val="00271CD5"/>
    <w:rsid w:val="00275369"/>
    <w:rsid w:val="002B09A1"/>
    <w:rsid w:val="00365251"/>
    <w:rsid w:val="00386A2F"/>
    <w:rsid w:val="00421CA1"/>
    <w:rsid w:val="0045428D"/>
    <w:rsid w:val="005904CE"/>
    <w:rsid w:val="005B663F"/>
    <w:rsid w:val="00686437"/>
    <w:rsid w:val="006B2800"/>
    <w:rsid w:val="007947F8"/>
    <w:rsid w:val="007D2DEE"/>
    <w:rsid w:val="00801538"/>
    <w:rsid w:val="00820C99"/>
    <w:rsid w:val="00941D46"/>
    <w:rsid w:val="00BA2BC7"/>
    <w:rsid w:val="00BF4620"/>
    <w:rsid w:val="00C05982"/>
    <w:rsid w:val="00CC358C"/>
    <w:rsid w:val="00D43FBF"/>
    <w:rsid w:val="00DC278D"/>
    <w:rsid w:val="00F34B05"/>
    <w:rsid w:val="00F76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6437"/>
    <w:pPr>
      <w:spacing w:after="180"/>
    </w:pPr>
    <w:rPr>
      <w:lang w:val="en-GB" w:eastAsia="ko-KR"/>
    </w:rPr>
  </w:style>
  <w:style w:type="paragraph" w:styleId="1">
    <w:name w:val="heading 1"/>
    <w:next w:val="a"/>
    <w:qFormat/>
    <w:rsid w:val="0068643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rsid w:val="006864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8643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8643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864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86437"/>
    <w:pPr>
      <w:outlineLvl w:val="5"/>
    </w:pPr>
  </w:style>
  <w:style w:type="paragraph" w:styleId="7">
    <w:name w:val="heading 7"/>
    <w:basedOn w:val="H6"/>
    <w:next w:val="a"/>
    <w:qFormat/>
    <w:rsid w:val="00686437"/>
    <w:pPr>
      <w:outlineLvl w:val="6"/>
    </w:pPr>
  </w:style>
  <w:style w:type="paragraph" w:styleId="8">
    <w:name w:val="heading 8"/>
    <w:basedOn w:val="1"/>
    <w:next w:val="a"/>
    <w:qFormat/>
    <w:rsid w:val="0068643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8643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rsid w:val="00686437"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rsid w:val="0068643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rsid w:val="0068643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rsid w:val="00686437"/>
    <w:pPr>
      <w:ind w:left="1701" w:hanging="1701"/>
    </w:pPr>
  </w:style>
  <w:style w:type="paragraph" w:styleId="40">
    <w:name w:val="toc 4"/>
    <w:basedOn w:val="30"/>
    <w:autoRedefine/>
    <w:semiHidden/>
    <w:rsid w:val="00686437"/>
    <w:pPr>
      <w:ind w:left="1418" w:hanging="1418"/>
    </w:pPr>
  </w:style>
  <w:style w:type="paragraph" w:styleId="30">
    <w:name w:val="toc 3"/>
    <w:basedOn w:val="20"/>
    <w:autoRedefine/>
    <w:semiHidden/>
    <w:rsid w:val="00686437"/>
    <w:pPr>
      <w:ind w:left="1134" w:hanging="1134"/>
    </w:pPr>
  </w:style>
  <w:style w:type="paragraph" w:styleId="20">
    <w:name w:val="toc 2"/>
    <w:basedOn w:val="10"/>
    <w:autoRedefine/>
    <w:semiHidden/>
    <w:rsid w:val="0068643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rsid w:val="00686437"/>
    <w:pPr>
      <w:ind w:left="284"/>
    </w:pPr>
  </w:style>
  <w:style w:type="paragraph" w:styleId="11">
    <w:name w:val="index 1"/>
    <w:basedOn w:val="a"/>
    <w:autoRedefine/>
    <w:semiHidden/>
    <w:rsid w:val="00686437"/>
    <w:pPr>
      <w:keepLines/>
      <w:spacing w:after="0"/>
    </w:pPr>
  </w:style>
  <w:style w:type="paragraph" w:customStyle="1" w:styleId="ZH">
    <w:name w:val="ZH"/>
    <w:rsid w:val="0068643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rsid w:val="00686437"/>
    <w:pPr>
      <w:outlineLvl w:val="9"/>
    </w:pPr>
  </w:style>
  <w:style w:type="paragraph" w:styleId="22">
    <w:name w:val="List Number 2"/>
    <w:basedOn w:val="a3"/>
    <w:rsid w:val="00686437"/>
    <w:pPr>
      <w:ind w:left="851"/>
    </w:pPr>
  </w:style>
  <w:style w:type="paragraph" w:styleId="a4">
    <w:name w:val="header"/>
    <w:link w:val="Char"/>
    <w:rsid w:val="00686437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5">
    <w:name w:val="footnote reference"/>
    <w:semiHidden/>
    <w:rsid w:val="00686437"/>
    <w:rPr>
      <w:b/>
      <w:position w:val="6"/>
      <w:sz w:val="16"/>
    </w:rPr>
  </w:style>
  <w:style w:type="paragraph" w:styleId="a6">
    <w:name w:val="footnote text"/>
    <w:basedOn w:val="a"/>
    <w:semiHidden/>
    <w:rsid w:val="0068643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86437"/>
    <w:rPr>
      <w:b/>
    </w:rPr>
  </w:style>
  <w:style w:type="paragraph" w:customStyle="1" w:styleId="TAC">
    <w:name w:val="TAC"/>
    <w:basedOn w:val="TAL"/>
    <w:rsid w:val="00686437"/>
    <w:pPr>
      <w:jc w:val="center"/>
    </w:pPr>
  </w:style>
  <w:style w:type="paragraph" w:customStyle="1" w:styleId="TF">
    <w:name w:val="TF"/>
    <w:basedOn w:val="TH"/>
    <w:rsid w:val="00686437"/>
    <w:pPr>
      <w:keepNext w:val="0"/>
      <w:spacing w:before="0" w:after="240"/>
    </w:pPr>
  </w:style>
  <w:style w:type="paragraph" w:customStyle="1" w:styleId="NO">
    <w:name w:val="NO"/>
    <w:basedOn w:val="a"/>
    <w:rsid w:val="00686437"/>
    <w:pPr>
      <w:keepLines/>
      <w:ind w:left="1135" w:hanging="851"/>
    </w:pPr>
  </w:style>
  <w:style w:type="paragraph" w:styleId="90">
    <w:name w:val="toc 9"/>
    <w:basedOn w:val="80"/>
    <w:autoRedefine/>
    <w:semiHidden/>
    <w:rsid w:val="00686437"/>
    <w:pPr>
      <w:ind w:left="1418" w:hanging="1418"/>
    </w:pPr>
  </w:style>
  <w:style w:type="paragraph" w:customStyle="1" w:styleId="EX">
    <w:name w:val="EX"/>
    <w:basedOn w:val="a"/>
    <w:rsid w:val="00686437"/>
    <w:pPr>
      <w:keepLines/>
      <w:ind w:left="1702" w:hanging="1418"/>
    </w:pPr>
  </w:style>
  <w:style w:type="paragraph" w:customStyle="1" w:styleId="FP">
    <w:name w:val="FP"/>
    <w:basedOn w:val="a"/>
    <w:rsid w:val="00686437"/>
    <w:pPr>
      <w:spacing w:after="0"/>
    </w:pPr>
  </w:style>
  <w:style w:type="paragraph" w:customStyle="1" w:styleId="LD">
    <w:name w:val="LD"/>
    <w:rsid w:val="00686437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rsid w:val="00686437"/>
    <w:pPr>
      <w:spacing w:after="0"/>
    </w:pPr>
  </w:style>
  <w:style w:type="paragraph" w:customStyle="1" w:styleId="EW">
    <w:name w:val="EW"/>
    <w:basedOn w:val="EX"/>
    <w:rsid w:val="00686437"/>
    <w:pPr>
      <w:spacing w:after="0"/>
    </w:pPr>
  </w:style>
  <w:style w:type="paragraph" w:styleId="60">
    <w:name w:val="toc 6"/>
    <w:basedOn w:val="50"/>
    <w:next w:val="a"/>
    <w:autoRedefine/>
    <w:semiHidden/>
    <w:rsid w:val="00686437"/>
    <w:pPr>
      <w:ind w:left="1985" w:hanging="1985"/>
    </w:pPr>
  </w:style>
  <w:style w:type="paragraph" w:styleId="70">
    <w:name w:val="toc 7"/>
    <w:basedOn w:val="60"/>
    <w:next w:val="a"/>
    <w:autoRedefine/>
    <w:semiHidden/>
    <w:rsid w:val="00686437"/>
    <w:pPr>
      <w:ind w:left="2268" w:hanging="2268"/>
    </w:pPr>
  </w:style>
  <w:style w:type="paragraph" w:styleId="23">
    <w:name w:val="List Bullet 2"/>
    <w:basedOn w:val="a7"/>
    <w:autoRedefine/>
    <w:rsid w:val="00686437"/>
    <w:pPr>
      <w:ind w:left="851"/>
    </w:pPr>
  </w:style>
  <w:style w:type="paragraph" w:styleId="31">
    <w:name w:val="List Bullet 3"/>
    <w:basedOn w:val="23"/>
    <w:autoRedefine/>
    <w:rsid w:val="00686437"/>
    <w:pPr>
      <w:ind w:left="1135"/>
    </w:pPr>
  </w:style>
  <w:style w:type="paragraph" w:styleId="a3">
    <w:name w:val="List Number"/>
    <w:basedOn w:val="a8"/>
    <w:rsid w:val="00686437"/>
  </w:style>
  <w:style w:type="paragraph" w:customStyle="1" w:styleId="EQ">
    <w:name w:val="EQ"/>
    <w:basedOn w:val="a"/>
    <w:next w:val="a"/>
    <w:rsid w:val="0068643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8643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8643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864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686437"/>
    <w:pPr>
      <w:jc w:val="right"/>
    </w:pPr>
  </w:style>
  <w:style w:type="paragraph" w:customStyle="1" w:styleId="H6">
    <w:name w:val="H6"/>
    <w:basedOn w:val="5"/>
    <w:next w:val="a"/>
    <w:rsid w:val="0068643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86437"/>
    <w:pPr>
      <w:ind w:left="851" w:hanging="851"/>
    </w:pPr>
  </w:style>
  <w:style w:type="paragraph" w:customStyle="1" w:styleId="TAL">
    <w:name w:val="TAL"/>
    <w:basedOn w:val="a"/>
    <w:rsid w:val="0068643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864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68643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rsid w:val="0068643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rsid w:val="0068643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rsid w:val="00686437"/>
    <w:pPr>
      <w:framePr w:wrap="notBeside" w:y="16161"/>
    </w:pPr>
  </w:style>
  <w:style w:type="character" w:customStyle="1" w:styleId="ZGSM">
    <w:name w:val="ZGSM"/>
    <w:rsid w:val="00686437"/>
  </w:style>
  <w:style w:type="paragraph" w:styleId="24">
    <w:name w:val="List 2"/>
    <w:basedOn w:val="a8"/>
    <w:rsid w:val="00686437"/>
    <w:pPr>
      <w:ind w:left="851"/>
    </w:pPr>
  </w:style>
  <w:style w:type="paragraph" w:customStyle="1" w:styleId="ZG">
    <w:name w:val="ZG"/>
    <w:rsid w:val="0068643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rsid w:val="00686437"/>
    <w:pPr>
      <w:ind w:left="1135"/>
    </w:pPr>
  </w:style>
  <w:style w:type="paragraph" w:styleId="41">
    <w:name w:val="List 4"/>
    <w:basedOn w:val="32"/>
    <w:rsid w:val="00686437"/>
    <w:pPr>
      <w:ind w:left="1418"/>
    </w:pPr>
  </w:style>
  <w:style w:type="paragraph" w:styleId="51">
    <w:name w:val="List 5"/>
    <w:basedOn w:val="41"/>
    <w:rsid w:val="00686437"/>
    <w:pPr>
      <w:ind w:left="1702"/>
    </w:pPr>
  </w:style>
  <w:style w:type="paragraph" w:customStyle="1" w:styleId="EditorsNote">
    <w:name w:val="Editor's Note"/>
    <w:basedOn w:val="NO"/>
    <w:rsid w:val="00686437"/>
    <w:rPr>
      <w:color w:val="FF0000"/>
    </w:rPr>
  </w:style>
  <w:style w:type="paragraph" w:styleId="a8">
    <w:name w:val="List"/>
    <w:basedOn w:val="a"/>
    <w:rsid w:val="00686437"/>
    <w:pPr>
      <w:ind w:left="568" w:hanging="284"/>
    </w:pPr>
  </w:style>
  <w:style w:type="paragraph" w:styleId="a7">
    <w:name w:val="List Bullet"/>
    <w:basedOn w:val="a8"/>
    <w:autoRedefine/>
    <w:rsid w:val="00686437"/>
  </w:style>
  <w:style w:type="paragraph" w:styleId="42">
    <w:name w:val="List Bullet 4"/>
    <w:basedOn w:val="31"/>
    <w:autoRedefine/>
    <w:rsid w:val="00686437"/>
    <w:pPr>
      <w:ind w:left="1418"/>
    </w:pPr>
  </w:style>
  <w:style w:type="paragraph" w:styleId="52">
    <w:name w:val="List Bullet 5"/>
    <w:basedOn w:val="42"/>
    <w:autoRedefine/>
    <w:rsid w:val="00686437"/>
    <w:pPr>
      <w:ind w:left="1702"/>
    </w:pPr>
  </w:style>
  <w:style w:type="paragraph" w:customStyle="1" w:styleId="B1">
    <w:name w:val="B1"/>
    <w:basedOn w:val="a8"/>
    <w:rsid w:val="00686437"/>
  </w:style>
  <w:style w:type="paragraph" w:customStyle="1" w:styleId="B2">
    <w:name w:val="B2"/>
    <w:basedOn w:val="24"/>
    <w:rsid w:val="00686437"/>
  </w:style>
  <w:style w:type="paragraph" w:customStyle="1" w:styleId="B3">
    <w:name w:val="B3"/>
    <w:basedOn w:val="32"/>
    <w:rsid w:val="00686437"/>
  </w:style>
  <w:style w:type="paragraph" w:customStyle="1" w:styleId="B4">
    <w:name w:val="B4"/>
    <w:basedOn w:val="41"/>
    <w:rsid w:val="00686437"/>
  </w:style>
  <w:style w:type="paragraph" w:customStyle="1" w:styleId="B5">
    <w:name w:val="B5"/>
    <w:basedOn w:val="51"/>
    <w:rsid w:val="00686437"/>
  </w:style>
  <w:style w:type="paragraph" w:styleId="a9">
    <w:name w:val="footer"/>
    <w:basedOn w:val="a4"/>
    <w:rsid w:val="00686437"/>
    <w:pPr>
      <w:jc w:val="center"/>
    </w:pPr>
    <w:rPr>
      <w:i/>
    </w:rPr>
  </w:style>
  <w:style w:type="paragraph" w:customStyle="1" w:styleId="ZTD">
    <w:name w:val="ZTD"/>
    <w:basedOn w:val="ZB"/>
    <w:rsid w:val="00686437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c"/>
    <w:rsid w:val="000F7ECB"/>
    <w:rPr>
      <w:rFonts w:ascii="Segoe UI" w:hAnsi="Segoe UI" w:cs="Segoe UI"/>
      <w:sz w:val="18"/>
      <w:szCs w:val="18"/>
      <w:lang w:eastAsia="ko-KR"/>
    </w:rPr>
  </w:style>
  <w:style w:type="paragraph" w:styleId="ad">
    <w:name w:val="Document Map"/>
    <w:basedOn w:val="a"/>
    <w:link w:val="Char2"/>
    <w:rsid w:val="00271CD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d"/>
    <w:rsid w:val="00271CD5"/>
    <w:rPr>
      <w:rFonts w:ascii="宋体" w:eastAsia="宋体"/>
      <w:sz w:val="18"/>
      <w:szCs w:val="18"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3GPP</cp:lastModifiedBy>
  <cp:revision>22</cp:revision>
  <dcterms:created xsi:type="dcterms:W3CDTF">2018-09-12T03:26:00Z</dcterms:created>
  <dcterms:modified xsi:type="dcterms:W3CDTF">2018-09-12T05:37:00Z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(2)5VE8Lf8sihvFz1FVRBNKIRtvXr9EN8d8GvdoR6IwlpkNVraHrLc8spdxSiaQ8gMw5GpCytF5
IMe40KFBM1GxxOWoi6mSo30Iplv05XQdyEXg606a+fiNIyWm8do+nmgv3VwVeFo51OccZSA0
VhLrxhFO/gZJ9Fi2s7LvzH10oR2llrwqqrjTz4GAYAgbvdjkMQ/YNbCoDRyJGi51wVXXJ5eD
eSapTxG4guVMVxUElj</vt:lpwstr>
  </property>
  <property fmtid="{D5CDD505-2E9C-101B-9397-08002B2CF9AE}" pid="3" name="_2015_ms_pID_7253431">
    <vt:lpwstr>LXwWo3LmGbH1Styxs7nTuJmZxAUD8iWyGjZJwFvxkpyTwvLlZUW/6F
NMsBKMCiZ2xEFYHdEH+0Y+thsb9i5/kcw4jTc+kfuCyf/dWxJ4bFiU8SYD9GYDUEH01gBRPk
+c0cKdBI6nfQMwzojBNA2rUL8DtxhhVzw+1qrow879Lr4A5g81sZwL04R2tBPQz45+Y=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1536722342</vt:lpwstr>
  </property>
</Properties>
</file>